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80" w:rsidRPr="005806BD" w:rsidRDefault="00ED2680" w:rsidP="00ED2680">
      <w:pPr>
        <w:spacing w:before="204" w:after="72" w:line="240" w:lineRule="auto"/>
        <w:rPr>
          <w:rFonts w:ascii="Times New Roman" w:eastAsia="Times New Roman" w:hAnsi="Times New Roman" w:cs="Times New Roman"/>
          <w:b/>
          <w:color w:val="231F20"/>
          <w:lang w:eastAsia="hr-HR"/>
        </w:rPr>
      </w:pPr>
      <w:r w:rsidRPr="005806BD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>Klasa:</w:t>
      </w:r>
      <w:r w:rsidR="00805126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ab/>
      </w:r>
      <w:r w:rsidR="00805126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ab/>
      </w:r>
      <w:r w:rsidR="00805126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ab/>
      </w:r>
      <w:r w:rsidR="00805126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ab/>
      </w:r>
      <w:r w:rsidR="00805126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ab/>
      </w:r>
      <w:r w:rsidR="00805126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ab/>
      </w:r>
      <w:r w:rsidR="00805126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 xml:space="preserve">                                              </w:t>
      </w:r>
      <w:r w:rsidRPr="005806BD">
        <w:rPr>
          <w:rFonts w:ascii="Times New Roman" w:eastAsia="Times New Roman" w:hAnsi="Times New Roman" w:cs="Times New Roman"/>
          <w:b/>
          <w:color w:val="231F20"/>
          <w:lang w:eastAsia="hr-HR"/>
        </w:rPr>
        <w:t>Obrazac broj 1</w:t>
      </w:r>
    </w:p>
    <w:p w:rsidR="00ED2680" w:rsidRPr="005806BD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hr-HR"/>
        </w:rPr>
      </w:pPr>
    </w:p>
    <w:p w:rsidR="00ED2680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:rsidR="00ED2680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:rsidR="00ED2680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:rsidR="00ED2680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:rsidR="00ED2680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:rsidR="00ED2680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:rsidR="00ED2680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:rsidR="00ED2680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:rsidR="00ED2680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:rsidR="00ED2680" w:rsidRPr="005806BD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2680" w:rsidRDefault="00ED2680" w:rsidP="00ED2680">
      <w:pPr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D2680" w:rsidRPr="002B73CA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2B73CA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br/>
      </w:r>
    </w:p>
    <w:p w:rsidR="00ED2680" w:rsidRPr="002B73CA" w:rsidRDefault="00ED2680" w:rsidP="00ED2680">
      <w:pPr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B73C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Nadležni ured državne uprave u jedinici područne (regionalne) samouprave, odnosno nadležno upravno tijelo grada Zagreba</w:t>
      </w:r>
    </w:p>
    <w:p w:rsidR="00ED2680" w:rsidRDefault="00ED2680" w:rsidP="00ED2680">
      <w:pPr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B73C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 i prezime službene osobe _____________ tel. službene osobe ______________</w:t>
      </w:r>
    </w:p>
    <w:p w:rsidR="00ED2680" w:rsidRDefault="00ED2680" w:rsidP="00ED2680">
      <w:pPr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D2680" w:rsidRPr="002B73CA" w:rsidRDefault="00ED2680" w:rsidP="00ED2680">
      <w:pPr>
        <w:spacing w:after="48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B73CA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Zahtjev za priznavanje prava na jednokratnu novčanu pomoć nakon ekshumacije i identifikacije ili proglašenja nestaloga hrvatskog branitelja iz Domovinskog rata umrlim</w:t>
      </w:r>
    </w:p>
    <w:p w:rsidR="00ED2680" w:rsidRPr="002B73CA" w:rsidRDefault="00ED2680" w:rsidP="00ED2680">
      <w:pPr>
        <w:spacing w:before="204" w:after="72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617"/>
      </w:tblGrid>
      <w:tr w:rsidR="00ED2680" w:rsidRPr="002B73CA" w:rsidTr="00ED2680"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OSOBNI PODACI O KORISNIKU</w:t>
            </w:r>
          </w:p>
        </w:tc>
      </w:tr>
      <w:tr w:rsidR="00ED2680" w:rsidRPr="002B73CA" w:rsidTr="00ED2680"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5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2680" w:rsidRPr="002B73CA" w:rsidTr="00ED2680"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PREBIVALIŠTA:</w:t>
            </w:r>
          </w:p>
        </w:tc>
        <w:tc>
          <w:tcPr>
            <w:tcW w:w="5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2680" w:rsidRPr="002B73CA" w:rsidTr="00ED2680"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DRŽAVA ROĐENJA:</w:t>
            </w:r>
          </w:p>
        </w:tc>
        <w:tc>
          <w:tcPr>
            <w:tcW w:w="5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2680" w:rsidRPr="002B73CA" w:rsidTr="00ED2680"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ROĐENJA:</w:t>
            </w:r>
          </w:p>
        </w:tc>
        <w:tc>
          <w:tcPr>
            <w:tcW w:w="5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2680" w:rsidRPr="002B73CA" w:rsidTr="00ED2680"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2680" w:rsidRPr="002B73CA" w:rsidTr="00ED2680"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MBG:</w:t>
            </w:r>
          </w:p>
        </w:tc>
        <w:tc>
          <w:tcPr>
            <w:tcW w:w="5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2680" w:rsidRPr="002B73CA" w:rsidTr="00ED2680"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BROJ TELEFONA/MOBITELA:</w:t>
            </w:r>
          </w:p>
        </w:tc>
        <w:tc>
          <w:tcPr>
            <w:tcW w:w="5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2680" w:rsidRPr="002B73CA" w:rsidTr="00ED2680"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PREZIME, PREBIVALIŠTE, BROJ TELEFONA KORISNIKOVA OPUNOMOĆENIKA/ZAKONSKOG ZASTUPNIKA/SKRBNIKA (ako on podnosi zahtjev)</w:t>
            </w:r>
          </w:p>
        </w:tc>
        <w:tc>
          <w:tcPr>
            <w:tcW w:w="5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D2680" w:rsidRPr="002B73CA" w:rsidTr="00ED2680"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PODNOSITELJ ZAHTJEVA:</w:t>
            </w:r>
          </w:p>
        </w:tc>
      </w:tr>
      <w:tr w:rsidR="00ED2680" w:rsidRPr="002B73CA" w:rsidTr="00ED2680"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supružnik</w:t>
            </w:r>
          </w:p>
        </w:tc>
      </w:tr>
      <w:tr w:rsidR="00ED2680" w:rsidRPr="002B73CA" w:rsidTr="00ED2680"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 dijete</w:t>
            </w:r>
          </w:p>
        </w:tc>
      </w:tr>
      <w:tr w:rsidR="00ED2680" w:rsidRPr="002B73CA" w:rsidTr="00ED2680"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 roditelj</w:t>
            </w:r>
          </w:p>
        </w:tc>
      </w:tr>
      <w:tr w:rsidR="00ED2680" w:rsidRPr="002B73CA" w:rsidTr="00ED2680"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Osnova za podnošenja zahtjeva:</w:t>
            </w:r>
          </w:p>
        </w:tc>
      </w:tr>
      <w:tr w:rsidR="00ED2680" w:rsidRPr="002B73CA" w:rsidTr="00ED2680"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ekshumacija i identifikacija hrvatskog branitelja iz Domovinskog rata,</w:t>
            </w:r>
          </w:p>
        </w:tc>
      </w:tr>
      <w:tr w:rsidR="00ED2680" w:rsidRPr="002B73CA" w:rsidTr="00ED2680">
        <w:tc>
          <w:tcPr>
            <w:tcW w:w="9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 proglašenje smrti nestalog hrvatskog branitelja iz Domovinskog rata u izvanparničnom postupku</w:t>
            </w:r>
          </w:p>
        </w:tc>
      </w:tr>
    </w:tbl>
    <w:p w:rsidR="00ED2680" w:rsidRPr="002B73CA" w:rsidRDefault="00ED2680" w:rsidP="00ED2680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2B73CA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br/>
      </w:r>
    </w:p>
    <w:tbl>
      <w:tblPr>
        <w:tblW w:w="9039" w:type="dxa"/>
        <w:tblInd w:w="-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5"/>
        <w:gridCol w:w="2254"/>
      </w:tblGrid>
      <w:tr w:rsidR="00ED2680" w:rsidRPr="002B73CA" w:rsidTr="00ED2680">
        <w:tc>
          <w:tcPr>
            <w:tcW w:w="678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                 </w:t>
            </w:r>
            <w:r w:rsidRPr="002B73C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 ____________, dana _____________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48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_________________</w:t>
            </w:r>
          </w:p>
        </w:tc>
      </w:tr>
      <w:tr w:rsidR="00ED2680" w:rsidRPr="002B73CA" w:rsidTr="00ED26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D2680" w:rsidRPr="002B73CA" w:rsidRDefault="00ED2680" w:rsidP="00384DC0">
            <w:pPr>
              <w:spacing w:before="150"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2B73C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potpis</w:t>
            </w:r>
          </w:p>
        </w:tc>
      </w:tr>
    </w:tbl>
    <w:p w:rsidR="005A7616" w:rsidRDefault="005A7616" w:rsidP="00D4107E"/>
    <w:sectPr w:rsidR="005A7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80"/>
    <w:rsid w:val="0023295A"/>
    <w:rsid w:val="005A7616"/>
    <w:rsid w:val="00805126"/>
    <w:rsid w:val="009829E1"/>
    <w:rsid w:val="00D4107E"/>
    <w:rsid w:val="00E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F2B1"/>
  <w15:docId w15:val="{7DF5A87B-1F35-4A62-B031-4F9EFC1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6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Stanić</dc:creator>
  <cp:lastModifiedBy>Ana Mihordin</cp:lastModifiedBy>
  <cp:revision>3</cp:revision>
  <dcterms:created xsi:type="dcterms:W3CDTF">2022-01-13T07:44:00Z</dcterms:created>
  <dcterms:modified xsi:type="dcterms:W3CDTF">2022-01-13T09:04:00Z</dcterms:modified>
</cp:coreProperties>
</file>